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リフォームご提案書</w:t>
      </w:r>
    </w:p>
    <w:p>
      <w:r>
        <w:t>物件名　北野台2-14 木内様邸</w:t>
      </w:r>
    </w:p>
    <w:p>
      <w:r>
        <w:t>作成日　令和8年7月10日</w:t>
      </w:r>
    </w:p>
    <w:p>
      <w:r>
        <w:t>担当　大森</w:t>
      </w:r>
    </w:p>
    <w:p>
      <w:r>
        <w:t>（1ページ目・表紙。会社名およびロゴは自社のものに差し替えてご使用ください）</w:t>
      </w:r>
    </w:p>
    <w:p>
      <w:pPr>
        <w:pStyle w:val="Heading1"/>
      </w:pPr>
      <w:r>
        <w:t>1. 現況とご要望</w:t>
      </w:r>
    </w:p>
    <w:p>
      <w:r>
        <w:t>現況写真（3枚）を下の枠に差し込んでください。撮影は部屋の四隅から水平に構え、天井と床が両方入る高さで撮ります。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写真枠①（部屋全景・入口側から）</w:t>
            </w:r>
          </w:p>
        </w:tc>
        <w:tc>
          <w:tcPr>
            <w:tcW w:type="dxa" w:w="2880"/>
          </w:tcPr>
          <w:p>
            <w:r>
              <w:t>写真枠②（部屋全景・窓側から）</w:t>
            </w:r>
          </w:p>
        </w:tc>
        <w:tc>
          <w:tcPr>
            <w:tcW w:type="dxa" w:w="2880"/>
          </w:tcPr>
          <w:p>
            <w:r>
              <w:t>写真枠③（気になる箇所の接写）</w:t>
            </w:r>
          </w:p>
        </w:tc>
      </w:tr>
      <w:tr>
        <w:tc>
          <w:tcPr>
            <w:tcW w:type="dxa" w:w="2880"/>
          </w:tcPr>
          <w:p>
            <w:r>
              <w:t>ここに現況写真を差し込む</w:t>
            </w:r>
          </w:p>
        </w:tc>
        <w:tc>
          <w:tcPr>
            <w:tcW w:type="dxa" w:w="2880"/>
          </w:tcPr>
          <w:p>
            <w:r>
              <w:t>ここに現況写真を差し込む</w:t>
            </w:r>
          </w:p>
        </w:tc>
        <w:tc>
          <w:tcPr>
            <w:tcW w:type="dxa" w:w="2880"/>
          </w:tcPr>
          <w:p>
            <w:r>
              <w:t>ここに現況写真を差し込む</w:t>
            </w:r>
          </w:p>
        </w:tc>
      </w:tr>
    </w:tbl>
    <w:p>
      <w:r>
        <w:t>ヒアリングで伺ったご要望</w:t>
      </w:r>
    </w:p>
    <w:p>
      <w:pPr>
        <w:pStyle w:val="ListBullet"/>
      </w:pPr>
      <w:r>
        <w:t>和室を洋室に変更したい</w:t>
      </w:r>
    </w:p>
    <w:p>
      <w:pPr>
        <w:pStyle w:val="ListBullet"/>
      </w:pPr>
      <w:r>
        <w:t>床は明るめの木の色にしたい</w:t>
      </w:r>
    </w:p>
    <w:p>
      <w:pPr>
        <w:pStyle w:val="ListBullet"/>
      </w:pPr>
      <w:r>
        <w:t>砂壁が古いので白くしたい</w:t>
      </w:r>
    </w:p>
    <w:p>
      <w:pPr>
        <w:pStyle w:val="ListBullet"/>
      </w:pPr>
      <w:r>
        <w:t>押入れが使いにくいので収納を変えたい</w:t>
      </w:r>
    </w:p>
    <w:p>
      <w:pPr>
        <w:pStyle w:val="ListBullet"/>
      </w:pPr>
      <w:r>
        <w:t>部屋が暗いので明るくしたい</w:t>
      </w:r>
    </w:p>
    <w:p>
      <w:pPr>
        <w:pStyle w:val="Heading1"/>
      </w:pPr>
      <w:r>
        <w:t>2. 完成イメージ（3案）</w:t>
      </w:r>
    </w:p>
    <w:p>
      <w:r>
        <w:t>画像はいずれもお客様のお部屋の写真をもとに作成しています。各案の違いを1行で記載しています。</w:t>
      </w:r>
    </w:p>
    <w:p>
      <w:pPr>
        <w:pStyle w:val="Heading2"/>
      </w:pPr>
      <w:r>
        <w:t>A案　既存の雰囲気を残した案</w:t>
      </w:r>
    </w:p>
    <w:p>
      <w:r>
        <w:t>画像枠A（ここに生成画像を差し込む）</w:t>
      </w:r>
    </w:p>
    <w:p>
      <w:r>
        <w:t>説明：床と壁のみを変更し、天井と建具は現状のまま残した案です。</w:t>
      </w:r>
    </w:p>
    <w:p>
      <w:r>
        <w:t>※イメージ図です。実際の色柄、寸法、納まりは現物と異なります。仕様は品番と図面で確定いたします。</w:t>
      </w:r>
    </w:p>
    <w:p>
      <w:pPr>
        <w:pStyle w:val="Heading2"/>
      </w:pPr>
      <w:r>
        <w:t>B案　ご要望をそのまま反映した案</w:t>
      </w:r>
    </w:p>
    <w:p>
      <w:r>
        <w:t>画像枠B（ここに生成画像を差し込む）</w:t>
      </w:r>
    </w:p>
    <w:p>
      <w:r>
        <w:t>説明：床をオーク色、壁と天井を白の塗り壁調とし、押入れを白い建具の収納に変更した案です。</w:t>
      </w:r>
    </w:p>
    <w:p>
      <w:r>
        <w:t>※イメージ図です。実際の色柄、寸法、納まりは現物と異なります。仕様は品番と図面で確定いたします。</w:t>
      </w:r>
    </w:p>
    <w:p>
      <w:pPr>
        <w:pStyle w:val="Heading2"/>
      </w:pPr>
      <w:r>
        <w:t>C案　当社からご提案したい案</w:t>
      </w:r>
    </w:p>
    <w:p>
      <w:r>
        <w:t>画像枠C（ここに生成画像を差し込む）</w:t>
      </w:r>
    </w:p>
    <w:p>
      <w:r>
        <w:t>説明：B案に加えて、1面のみ木目のアクセントウォールとダウンライト4灯を採用した案です。</w:t>
      </w:r>
    </w:p>
    <w:p>
      <w:r>
        <w:t>※イメージ図です。実際の色柄、寸法、納まりは現物と異なります。仕様は品番と図面で確定いたします。</w:t>
      </w:r>
    </w:p>
    <w:p>
      <w:pPr>
        <w:pStyle w:val="Heading1"/>
      </w:pPr>
      <w:r>
        <w:t>3. 採用建材一覧</w:t>
      </w:r>
    </w:p>
    <w:p>
      <w:r>
        <w:t>画像だけでは仕様が確定しません。品番と色名で確定し、現物確認が必要なものはショールームでご覧いただきます。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部位</w:t>
            </w:r>
          </w:p>
        </w:tc>
        <w:tc>
          <w:tcPr>
            <w:tcW w:type="dxa" w:w="1440"/>
          </w:tcPr>
          <w:p>
            <w:r>
              <w:t>品名</w:t>
            </w:r>
          </w:p>
        </w:tc>
        <w:tc>
          <w:tcPr>
            <w:tcW w:type="dxa" w:w="1440"/>
          </w:tcPr>
          <w:p>
            <w:r>
              <w:t>メーカー</w:t>
            </w:r>
          </w:p>
        </w:tc>
        <w:tc>
          <w:tcPr>
            <w:tcW w:type="dxa" w:w="1440"/>
          </w:tcPr>
          <w:p>
            <w:r>
              <w:t>品番</w:t>
            </w:r>
          </w:p>
        </w:tc>
        <w:tc>
          <w:tcPr>
            <w:tcW w:type="dxa" w:w="1440"/>
          </w:tcPr>
          <w:p>
            <w:r>
              <w:t>色名</w:t>
            </w:r>
          </w:p>
        </w:tc>
        <w:tc>
          <w:tcPr>
            <w:tcW w:type="dxa" w:w="1440"/>
          </w:tcPr>
          <w:p>
            <w:r>
              <w:t>現物確認の要否</w:t>
            </w:r>
          </w:p>
        </w:tc>
      </w:tr>
      <w:tr>
        <w:tc>
          <w:tcPr>
            <w:tcW w:type="dxa" w:w="1440"/>
          </w:tcPr>
          <w:p>
            <w:r>
              <w:t>床</w:t>
            </w:r>
          </w:p>
        </w:tc>
        <w:tc>
          <w:tcPr>
            <w:tcW w:type="dxa" w:w="1440"/>
          </w:tcPr>
          <w:p>
            <w:r>
              <w:t>木質フローリング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オーク</w:t>
            </w:r>
          </w:p>
        </w:tc>
        <w:tc>
          <w:tcPr>
            <w:tcW w:type="dxa" w:w="1440"/>
          </w:tcPr>
          <w:p>
            <w:r>
              <w:t>要（サンプル）</w:t>
            </w:r>
          </w:p>
        </w:tc>
      </w:tr>
      <w:tr>
        <w:tc>
          <w:tcPr>
            <w:tcW w:type="dxa" w:w="1440"/>
          </w:tcPr>
          <w:p>
            <w:r>
              <w:t>壁</w:t>
            </w:r>
          </w:p>
        </w:tc>
        <w:tc>
          <w:tcPr>
            <w:tcW w:type="dxa" w:w="1440"/>
          </w:tcPr>
          <w:p>
            <w:r>
              <w:t>塗り壁調仕上材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ホワイト</w:t>
            </w:r>
          </w:p>
        </w:tc>
        <w:tc>
          <w:tcPr>
            <w:tcW w:type="dxa" w:w="1440"/>
          </w:tcPr>
          <w:p>
            <w:r>
              <w:t>要（艶の有無）</w:t>
            </w:r>
          </w:p>
        </w:tc>
      </w:tr>
      <w:tr>
        <w:tc>
          <w:tcPr>
            <w:tcW w:type="dxa" w:w="1440"/>
          </w:tcPr>
          <w:p>
            <w:r>
              <w:t>壁（1面）</w:t>
            </w:r>
          </w:p>
        </w:tc>
        <w:tc>
          <w:tcPr>
            <w:tcW w:type="dxa" w:w="1440"/>
          </w:tcPr>
          <w:p>
            <w:r>
              <w:t>木目化粧パネル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ライトオーク</w:t>
            </w:r>
          </w:p>
        </w:tc>
        <w:tc>
          <w:tcPr>
            <w:tcW w:type="dxa" w:w="1440"/>
          </w:tcPr>
          <w:p>
            <w:r>
              <w:t>要（色味）</w:t>
            </w:r>
          </w:p>
        </w:tc>
      </w:tr>
      <w:tr>
        <w:tc>
          <w:tcPr>
            <w:tcW w:type="dxa" w:w="1440"/>
          </w:tcPr>
          <w:p>
            <w:r>
              <w:t>天井</w:t>
            </w:r>
          </w:p>
        </w:tc>
        <w:tc>
          <w:tcPr>
            <w:tcW w:type="dxa" w:w="1440"/>
          </w:tcPr>
          <w:p>
            <w:r>
              <w:t>ビニルクロス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ホワイト</w:t>
            </w:r>
          </w:p>
        </w:tc>
        <w:tc>
          <w:tcPr>
            <w:tcW w:type="dxa" w:w="1440"/>
          </w:tcPr>
          <w:p>
            <w:r>
              <w:t>不要</w:t>
            </w:r>
          </w:p>
        </w:tc>
      </w:tr>
      <w:tr>
        <w:tc>
          <w:tcPr>
            <w:tcW w:type="dxa" w:w="1440"/>
          </w:tcPr>
          <w:p>
            <w:r>
              <w:t>収納建具</w:t>
            </w:r>
          </w:p>
        </w:tc>
        <w:tc>
          <w:tcPr>
            <w:tcW w:type="dxa" w:w="1440"/>
          </w:tcPr>
          <w:p>
            <w:r>
              <w:t>クローゼット折れ戸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ホワイト</w:t>
            </w:r>
          </w:p>
        </w:tc>
        <w:tc>
          <w:tcPr>
            <w:tcW w:type="dxa" w:w="1440"/>
          </w:tcPr>
          <w:p>
            <w:r>
              <w:t>要（枠の色）</w:t>
            </w:r>
          </w:p>
        </w:tc>
      </w:tr>
      <w:tr>
        <w:tc>
          <w:tcPr>
            <w:tcW w:type="dxa" w:w="1440"/>
          </w:tcPr>
          <w:p>
            <w:r>
              <w:t>巾木</w:t>
            </w:r>
          </w:p>
        </w:tc>
        <w:tc>
          <w:tcPr>
            <w:tcW w:type="dxa" w:w="1440"/>
          </w:tcPr>
          <w:p>
            <w:r>
              <w:t>樹脂巾木H60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ホワイト</w:t>
            </w:r>
          </w:p>
        </w:tc>
        <w:tc>
          <w:tcPr>
            <w:tcW w:type="dxa" w:w="1440"/>
          </w:tcPr>
          <w:p>
            <w:r>
              <w:t>要（高さ）</w:t>
            </w:r>
          </w:p>
        </w:tc>
      </w:tr>
      <w:tr>
        <w:tc>
          <w:tcPr>
            <w:tcW w:type="dxa" w:w="1440"/>
          </w:tcPr>
          <w:p>
            <w:r>
              <w:t>照明</w:t>
            </w:r>
          </w:p>
        </w:tc>
        <w:tc>
          <w:tcPr>
            <w:tcW w:type="dxa" w:w="1440"/>
          </w:tcPr>
          <w:p>
            <w:r>
              <w:t>ダウンライト（4灯）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（記入欄）</w:t>
            </w:r>
          </w:p>
        </w:tc>
        <w:tc>
          <w:tcPr>
            <w:tcW w:type="dxa" w:w="1440"/>
          </w:tcPr>
          <w:p>
            <w:r>
              <w:t>電球色</w:t>
            </w:r>
          </w:p>
        </w:tc>
        <w:tc>
          <w:tcPr>
            <w:tcW w:type="dxa" w:w="1440"/>
          </w:tcPr>
          <w:p>
            <w:r>
              <w:t>不要</w:t>
            </w:r>
          </w:p>
        </w:tc>
      </w:tr>
    </w:tbl>
    <w:p>
      <w:pPr>
        <w:pStyle w:val="Heading2"/>
      </w:pPr>
      <w:r>
        <w:t>今後の流れ</w:t>
      </w:r>
    </w:p>
    <w:p>
      <w:pPr>
        <w:pStyle w:val="ListBullet"/>
      </w:pPr>
      <w:r>
        <w:t>ステップ1　3案をご覧いただき、進める方向を1つお決めいただきます。</w:t>
      </w:r>
    </w:p>
    <w:p>
      <w:pPr>
        <w:pStyle w:val="ListBullet"/>
      </w:pPr>
      <w:r>
        <w:t>ステップ2　ショールームで現物サンプルをご確認いただき、品番と色名を確定します。</w:t>
      </w:r>
    </w:p>
    <w:p>
      <w:pPr>
        <w:pStyle w:val="ListBullet"/>
      </w:pPr>
      <w:r>
        <w:t>ステップ3　確定した仕様で見積書と図面を作成し、ご提出します。</w:t>
      </w:r>
    </w:p>
    <w:p>
      <w:pPr>
        <w:pStyle w:val="ListBullet"/>
      </w:pPr>
      <w:r>
        <w:t>ステップ4　ご契約後、着工日と工程をご相談のうえ決定します。</w:t>
      </w:r>
    </w:p>
    <w:p>
      <w:r>
        <w:t>（注記）本書に掲載した完成イメージは提案段階の資料です。見積書、仕様書、契約書には添付いたしません。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